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25B" w:rsidRDefault="0021225B" w:rsidP="002122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225B" w:rsidRDefault="0021225B" w:rsidP="002122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Лабораторное занятие № 8</w:t>
      </w:r>
    </w:p>
    <w:p w:rsidR="0021225B" w:rsidRPr="00367491" w:rsidRDefault="0021225B" w:rsidP="002122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225B">
        <w:rPr>
          <w:rFonts w:ascii="Times New Roman" w:hAnsi="Times New Roman" w:cs="Times New Roman"/>
          <w:bCs/>
          <w:sz w:val="28"/>
          <w:szCs w:val="28"/>
        </w:rPr>
        <w:t xml:space="preserve">Тема: </w:t>
      </w:r>
      <w:proofErr w:type="gramStart"/>
      <w:r w:rsidRPr="0036749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3674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7491">
        <w:rPr>
          <w:rFonts w:ascii="Times New Roman" w:hAnsi="Times New Roman" w:cs="Times New Roman"/>
          <w:b/>
          <w:sz w:val="28"/>
          <w:szCs w:val="28"/>
          <w:lang w:val="kk-KZ"/>
        </w:rPr>
        <w:t>Изучение</w:t>
      </w:r>
      <w:proofErr w:type="gramEnd"/>
      <w:r w:rsidRPr="003674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ультраструктурной патологии лизосом и лизосомных болезней (электроннограммы)</w:t>
      </w:r>
      <w:r w:rsidRPr="0036749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1225B" w:rsidRDefault="0021225B" w:rsidP="0021225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Задание: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C20EFD" w:rsidRDefault="00C20EFD" w:rsidP="0021225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Изучить учебные материала Лекции №8 и ответить на контрольные вопросы.</w:t>
      </w:r>
    </w:p>
    <w:p w:rsidR="0021225B" w:rsidRDefault="00C20EFD" w:rsidP="0021225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Рассмотреть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электроннограммы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225B">
        <w:rPr>
          <w:rFonts w:ascii="Times New Roman" w:hAnsi="Times New Roman" w:cs="Times New Roman"/>
          <w:b/>
          <w:sz w:val="28"/>
          <w:szCs w:val="28"/>
        </w:rPr>
        <w:t xml:space="preserve">и зарисовать, </w:t>
      </w:r>
      <w:r w:rsidR="0021225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отметив морфологические особенности </w:t>
      </w:r>
      <w:r w:rsidR="0021225B">
        <w:rPr>
          <w:rFonts w:ascii="Times New Roman" w:hAnsi="Times New Roman" w:cs="Times New Roman"/>
          <w:b/>
          <w:sz w:val="28"/>
          <w:szCs w:val="28"/>
        </w:rPr>
        <w:t xml:space="preserve">патологии лизосом и </w:t>
      </w:r>
      <w:proofErr w:type="spellStart"/>
      <w:r w:rsidR="0021225B">
        <w:rPr>
          <w:rFonts w:ascii="Times New Roman" w:hAnsi="Times New Roman" w:cs="Times New Roman"/>
          <w:b/>
          <w:sz w:val="28"/>
          <w:szCs w:val="28"/>
        </w:rPr>
        <w:t>лизосомные</w:t>
      </w:r>
      <w:proofErr w:type="spellEnd"/>
      <w:r w:rsidR="0021225B">
        <w:rPr>
          <w:rFonts w:ascii="Times New Roman" w:hAnsi="Times New Roman" w:cs="Times New Roman"/>
          <w:b/>
          <w:sz w:val="28"/>
          <w:szCs w:val="28"/>
        </w:rPr>
        <w:t xml:space="preserve"> болезни.</w:t>
      </w:r>
    </w:p>
    <w:p w:rsidR="0021225B" w:rsidRDefault="0021225B" w:rsidP="0021225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Сфотографировать и документ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(подписать Ф.И.О. _ПК_Лаб</w:t>
      </w:r>
      <w:r w:rsidR="00AC0733"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2122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21225B" w:rsidRDefault="0021225B" w:rsidP="0021225B">
      <w:pPr>
        <w:ind w:left="360"/>
        <w:rPr>
          <w:rStyle w:val="a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по  электронной почте: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Tamara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Shalakhmetova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kaznu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kz</w:t>
        </w:r>
      </w:hyperlink>
    </w:p>
    <w:p w:rsidR="0021225B" w:rsidRDefault="0021225B" w:rsidP="0021225B">
      <w:pPr>
        <w:ind w:left="360"/>
        <w:rPr>
          <w:color w:val="FF0000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Убедитесь, что Вы открыли доступ к своим файлам! Иначе преподаватель не сможет открыть ссылку и оценить ваши ответы!</w:t>
      </w:r>
    </w:p>
    <w:p w:rsidR="0021225B" w:rsidRDefault="0021225B" w:rsidP="0021225B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18.00 пятница 19.03.21</w:t>
      </w:r>
    </w:p>
    <w:p w:rsidR="00516354" w:rsidRDefault="00516354" w:rsidP="0021225B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16354" w:rsidRDefault="00516354" w:rsidP="0021225B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16354" w:rsidRDefault="00516354" w:rsidP="0021225B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16354"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  <w:lang w:eastAsia="ru-RU"/>
        </w:rPr>
        <w:drawing>
          <wp:inline distT="0" distB="0" distL="0" distR="0" wp14:anchorId="5A7BF840" wp14:editId="2EA3BE50">
            <wp:extent cx="4848225" cy="3531353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53563" cy="353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25B" w:rsidRDefault="00516354" w:rsidP="0051635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516354">
        <w:rPr>
          <w:rFonts w:ascii="Times New Roman" w:hAnsi="Times New Roman" w:cs="Times New Roman"/>
          <w:b/>
          <w:sz w:val="28"/>
          <w:szCs w:val="28"/>
        </w:rPr>
        <w:t xml:space="preserve">Рис. 1. </w:t>
      </w:r>
      <w:proofErr w:type="spellStart"/>
      <w:r w:rsidRPr="00516354">
        <w:rPr>
          <w:rFonts w:ascii="Times New Roman" w:hAnsi="Times New Roman" w:cs="Times New Roman"/>
          <w:b/>
          <w:sz w:val="28"/>
          <w:szCs w:val="28"/>
        </w:rPr>
        <w:t>Фа</w:t>
      </w:r>
      <w:r w:rsidR="00BD20ED">
        <w:rPr>
          <w:rFonts w:ascii="Times New Roman" w:hAnsi="Times New Roman" w:cs="Times New Roman"/>
          <w:b/>
          <w:sz w:val="28"/>
          <w:szCs w:val="28"/>
        </w:rPr>
        <w:t>г</w:t>
      </w:r>
      <w:r w:rsidRPr="00516354">
        <w:rPr>
          <w:rFonts w:ascii="Times New Roman" w:hAnsi="Times New Roman" w:cs="Times New Roman"/>
          <w:b/>
          <w:sz w:val="28"/>
          <w:szCs w:val="28"/>
        </w:rPr>
        <w:t>олизосомы</w:t>
      </w:r>
      <w:proofErr w:type="spellEnd"/>
      <w:r w:rsidRPr="00516354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proofErr w:type="gramStart"/>
      <w:r w:rsidRPr="00516354">
        <w:rPr>
          <w:rFonts w:ascii="Times New Roman" w:hAnsi="Times New Roman" w:cs="Times New Roman"/>
          <w:b/>
          <w:sz w:val="28"/>
          <w:szCs w:val="28"/>
        </w:rPr>
        <w:t>гепатоците</w:t>
      </w:r>
      <w:proofErr w:type="spellEnd"/>
      <w:r w:rsidRPr="00516354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516354">
        <w:rPr>
          <w:rFonts w:ascii="Times New Roman" w:hAnsi="Times New Roman" w:cs="Times New Roman"/>
          <w:b/>
          <w:sz w:val="28"/>
          <w:szCs w:val="28"/>
        </w:rPr>
        <w:t xml:space="preserve"> х18500.</w:t>
      </w:r>
    </w:p>
    <w:p w:rsidR="00BD20ED" w:rsidRDefault="00BD20ED" w:rsidP="00516354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BD20ED" w:rsidRDefault="00BD20ED" w:rsidP="00516354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BD20ED" w:rsidRPr="00BD20ED" w:rsidRDefault="00BD20ED" w:rsidP="00BD20ED">
      <w:pPr>
        <w:spacing w:line="273" w:lineRule="auto"/>
        <w:ind w:left="12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4E005CFA" wp14:editId="7EFBD322">
            <wp:simplePos x="0" y="0"/>
            <wp:positionH relativeFrom="page">
              <wp:posOffset>1076325</wp:posOffset>
            </wp:positionH>
            <wp:positionV relativeFrom="paragraph">
              <wp:posOffset>59</wp:posOffset>
            </wp:positionV>
            <wp:extent cx="4667250" cy="3447991"/>
            <wp:effectExtent l="0" t="0" r="0" b="635"/>
            <wp:wrapTopAndBottom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1042" cy="3450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Р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ис.2. </w:t>
      </w:r>
      <w:r w:rsidRPr="00BD20ED">
        <w:rPr>
          <w:rFonts w:ascii="Times New Roman" w:hAnsi="Times New Roman" w:cs="Times New Roman"/>
          <w:b/>
          <w:color w:val="231F20"/>
          <w:w w:val="95"/>
          <w:sz w:val="28"/>
          <w:szCs w:val="28"/>
        </w:rPr>
        <w:t xml:space="preserve">Гигантские светлые лизосомы звездчатого </w:t>
      </w:r>
      <w:proofErr w:type="spellStart"/>
      <w:r w:rsidRPr="00BD20ED">
        <w:rPr>
          <w:rFonts w:ascii="Times New Roman" w:hAnsi="Times New Roman" w:cs="Times New Roman"/>
          <w:b/>
          <w:color w:val="231F20"/>
          <w:w w:val="95"/>
          <w:sz w:val="28"/>
          <w:szCs w:val="28"/>
        </w:rPr>
        <w:t>ретикулоэндотелиоцита</w:t>
      </w:r>
      <w:proofErr w:type="spellEnd"/>
      <w:r w:rsidRPr="00BD20ED">
        <w:rPr>
          <w:rFonts w:ascii="Times New Roman" w:hAnsi="Times New Roman" w:cs="Times New Roman"/>
          <w:b/>
          <w:color w:val="231F20"/>
          <w:w w:val="95"/>
          <w:sz w:val="28"/>
          <w:szCs w:val="28"/>
        </w:rPr>
        <w:t xml:space="preserve"> при </w:t>
      </w:r>
      <w:r w:rsidRPr="00BD20ED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врожденной недостаточности </w:t>
      </w:r>
      <w:r w:rsidRPr="00BD20ED">
        <w:rPr>
          <w:rFonts w:ascii="Times New Roman" w:hAnsi="Times New Roman" w:cs="Times New Roman"/>
          <w:b/>
          <w:color w:val="FF0000"/>
          <w:sz w:val="28"/>
          <w:szCs w:val="28"/>
        </w:rPr>
        <w:t>α-1-антитрипсина</w:t>
      </w:r>
      <w:r w:rsidRPr="00BD20ED">
        <w:rPr>
          <w:rFonts w:ascii="Times New Roman" w:hAnsi="Times New Roman" w:cs="Times New Roman"/>
          <w:b/>
          <w:color w:val="231F20"/>
          <w:sz w:val="28"/>
          <w:szCs w:val="28"/>
        </w:rPr>
        <w:t>, ×21 000</w:t>
      </w:r>
    </w:p>
    <w:p w:rsidR="005A2A90" w:rsidRDefault="005A2A90" w:rsidP="005A2A90">
      <w:pPr>
        <w:pStyle w:val="txt"/>
      </w:pPr>
      <w:r>
        <w:rPr>
          <w:b/>
          <w:bCs/>
        </w:rPr>
        <w:t xml:space="preserve">Лизосомы и </w:t>
      </w:r>
      <w:proofErr w:type="spellStart"/>
      <w:r>
        <w:rPr>
          <w:b/>
          <w:bCs/>
        </w:rPr>
        <w:t>липопигменты</w:t>
      </w:r>
      <w:proofErr w:type="spellEnd"/>
    </w:p>
    <w:p w:rsidR="005A2A90" w:rsidRDefault="005A2A90" w:rsidP="005A2A90">
      <w:pPr>
        <w:pStyle w:val="txt"/>
      </w:pPr>
      <w:r>
        <w:t xml:space="preserve">Содержимое </w:t>
      </w:r>
      <w:proofErr w:type="spellStart"/>
      <w:r>
        <w:rPr>
          <w:i/>
          <w:iCs/>
        </w:rPr>
        <w:t>телолизосом</w:t>
      </w:r>
      <w:proofErr w:type="spellEnd"/>
      <w:r>
        <w:rPr>
          <w:i/>
          <w:iCs/>
        </w:rPr>
        <w:t xml:space="preserve"> </w:t>
      </w:r>
      <w:r>
        <w:t xml:space="preserve">представлено </w:t>
      </w:r>
      <w:proofErr w:type="spellStart"/>
      <w:r>
        <w:t>липопигментами</w:t>
      </w:r>
      <w:proofErr w:type="spellEnd"/>
      <w:r>
        <w:t xml:space="preserve">, т.е. продуктами, которые </w:t>
      </w:r>
    </w:p>
    <w:p w:rsidR="005A2A90" w:rsidRDefault="00B418A4" w:rsidP="005A2A90">
      <w:pPr>
        <w:pStyle w:val="txt"/>
      </w:pPr>
      <w:r>
        <w:t>рас</w:t>
      </w:r>
      <w:r w:rsidR="005A2A90">
        <w:t xml:space="preserve">щепляют. После растворения </w:t>
      </w:r>
      <w:proofErr w:type="spellStart"/>
      <w:r w:rsidR="005A2A90">
        <w:t>лизосомальной</w:t>
      </w:r>
      <w:proofErr w:type="spellEnd"/>
      <w:r w:rsidR="005A2A90">
        <w:t xml:space="preserve"> мембраны они долгое время находятся в цитоплазме, лишь изредка покидают клетки.</w:t>
      </w:r>
    </w:p>
    <w:p w:rsidR="005A2A90" w:rsidRDefault="005A2A90" w:rsidP="005A2A90">
      <w:pPr>
        <w:pStyle w:val="txt"/>
      </w:pPr>
      <w:proofErr w:type="spellStart"/>
      <w:r>
        <w:rPr>
          <w:i/>
          <w:iCs/>
        </w:rPr>
        <w:t>Липопигментами</w:t>
      </w:r>
      <w:proofErr w:type="spellEnd"/>
      <w:r>
        <w:rPr>
          <w:i/>
          <w:iCs/>
        </w:rPr>
        <w:t xml:space="preserve"> </w:t>
      </w:r>
      <w:r>
        <w:t xml:space="preserve">обозначают группу цитоплазматических гранул и включений от желтого до темно-коричневого цвета, содержащих белки и труднорастворимые липиды. Их цвет обусловлен продуктами окисления и полимеризации ненасыщенных жирных кислот. </w:t>
      </w:r>
      <w:proofErr w:type="spellStart"/>
      <w:r>
        <w:t>Лизосомное</w:t>
      </w:r>
      <w:proofErr w:type="spellEnd"/>
      <w:r>
        <w:t xml:space="preserve"> происхождение </w:t>
      </w:r>
      <w:proofErr w:type="spellStart"/>
      <w:r>
        <w:t>липопигментов</w:t>
      </w:r>
      <w:proofErr w:type="spellEnd"/>
      <w:r>
        <w:t xml:space="preserve"> подтверждено </w:t>
      </w:r>
      <w:proofErr w:type="spellStart"/>
      <w:r>
        <w:t>биохимически</w:t>
      </w:r>
      <w:proofErr w:type="spellEnd"/>
      <w:r>
        <w:t xml:space="preserve">, </w:t>
      </w:r>
      <w:proofErr w:type="spellStart"/>
      <w:r>
        <w:t>гистохимически</w:t>
      </w:r>
      <w:proofErr w:type="spellEnd"/>
      <w:r>
        <w:t xml:space="preserve"> и электронно-микроскопически. </w:t>
      </w:r>
      <w:proofErr w:type="spellStart"/>
      <w:r>
        <w:t>Липопигменты</w:t>
      </w:r>
      <w:proofErr w:type="spellEnd"/>
      <w:r>
        <w:t xml:space="preserve"> делят на </w:t>
      </w:r>
      <w:r>
        <w:rPr>
          <w:i/>
          <w:iCs/>
        </w:rPr>
        <w:t xml:space="preserve">липофусцин, </w:t>
      </w:r>
      <w:r>
        <w:t xml:space="preserve">встречающийся в паренхиматозных и нервных клетках, и </w:t>
      </w:r>
      <w:proofErr w:type="spellStart"/>
      <w:r>
        <w:rPr>
          <w:i/>
          <w:iCs/>
        </w:rPr>
        <w:t>цероид</w:t>
      </w:r>
      <w:proofErr w:type="spellEnd"/>
      <w:r>
        <w:rPr>
          <w:i/>
          <w:iCs/>
        </w:rPr>
        <w:t xml:space="preserve">, </w:t>
      </w:r>
      <w:r>
        <w:t xml:space="preserve">образующийся в макрофагах (см. </w:t>
      </w:r>
      <w:r>
        <w:rPr>
          <w:i/>
          <w:iCs/>
        </w:rPr>
        <w:t>Дистрофия).</w:t>
      </w:r>
    </w:p>
    <w:p w:rsidR="00BD20ED" w:rsidRPr="00516354" w:rsidRDefault="00BD20ED" w:rsidP="00516354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sectPr w:rsidR="00BD20ED" w:rsidRPr="00516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998"/>
    <w:rsid w:val="0021225B"/>
    <w:rsid w:val="00281D5B"/>
    <w:rsid w:val="002E3127"/>
    <w:rsid w:val="00367491"/>
    <w:rsid w:val="00516354"/>
    <w:rsid w:val="00535998"/>
    <w:rsid w:val="005A2A90"/>
    <w:rsid w:val="008F4D91"/>
    <w:rsid w:val="00AC0733"/>
    <w:rsid w:val="00B418A4"/>
    <w:rsid w:val="00BD20ED"/>
    <w:rsid w:val="00C2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EBCC0"/>
  <w15:chartTrackingRefBased/>
  <w15:docId w15:val="{6DA9A9B0-5A00-4480-AEFC-AF75D1980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25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225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1225B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BD20E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BD20ED"/>
    <w:rPr>
      <w:rFonts w:ascii="Bookman Old Style" w:eastAsia="Bookman Old Style" w:hAnsi="Bookman Old Style" w:cs="Bookman Old Style"/>
      <w:sz w:val="20"/>
      <w:szCs w:val="20"/>
      <w:lang w:eastAsia="ru-RU" w:bidi="ru-RU"/>
    </w:rPr>
  </w:style>
  <w:style w:type="paragraph" w:customStyle="1" w:styleId="txt">
    <w:name w:val="txt"/>
    <w:basedOn w:val="a"/>
    <w:rsid w:val="005A2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2021-03-15T13:23:00Z</dcterms:created>
  <dcterms:modified xsi:type="dcterms:W3CDTF">2021-03-16T06:14:00Z</dcterms:modified>
</cp:coreProperties>
</file>